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B8" w:rsidRDefault="00F91CBB" w:rsidP="00F91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BB">
        <w:rPr>
          <w:rFonts w:ascii="Times New Roman" w:hAnsi="Times New Roman" w:cs="Times New Roman"/>
          <w:b/>
          <w:sz w:val="24"/>
          <w:szCs w:val="24"/>
        </w:rPr>
        <w:t xml:space="preserve">Сведения о наличии оборудованных </w:t>
      </w:r>
      <w:proofErr w:type="gramStart"/>
      <w:r w:rsidRPr="00F91CBB">
        <w:rPr>
          <w:rFonts w:ascii="Times New Roman" w:hAnsi="Times New Roman" w:cs="Times New Roman"/>
          <w:b/>
          <w:sz w:val="24"/>
          <w:szCs w:val="24"/>
        </w:rPr>
        <w:t>учебных  кабинетов</w:t>
      </w:r>
      <w:proofErr w:type="gramEnd"/>
      <w:r w:rsidRPr="00F91CBB">
        <w:rPr>
          <w:rFonts w:ascii="Times New Roman" w:hAnsi="Times New Roman" w:cs="Times New Roman"/>
          <w:b/>
          <w:sz w:val="24"/>
          <w:szCs w:val="24"/>
        </w:rPr>
        <w:t>, объектов для проведения практических занятий, библиотек, объектов спорта, средств обучения и воспитания воспи</w:t>
      </w:r>
      <w:r w:rsidR="00A25D3B">
        <w:rPr>
          <w:rFonts w:ascii="Times New Roman" w:hAnsi="Times New Roman" w:cs="Times New Roman"/>
          <w:b/>
          <w:sz w:val="24"/>
          <w:szCs w:val="24"/>
        </w:rPr>
        <w:t>танников МАДОУ «ЦРР – детский сад № 417»</w:t>
      </w:r>
    </w:p>
    <w:p w:rsidR="00F91CBB" w:rsidRPr="00F91CBB" w:rsidRDefault="00F91CBB" w:rsidP="00F91CBB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1CBB" w:rsidRPr="00F91CBB" w:rsidRDefault="00F91CBB" w:rsidP="00F91CBB">
      <w:pPr>
        <w:tabs>
          <w:tab w:val="left" w:pos="252"/>
        </w:tabs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662"/>
      </w:tblGrid>
      <w:tr w:rsidR="00F91CBB" w:rsidRPr="00F91CBB" w:rsidTr="00F91CBB">
        <w:tc>
          <w:tcPr>
            <w:tcW w:w="3545" w:type="dxa"/>
            <w:shd w:val="clear" w:color="auto" w:fill="auto"/>
          </w:tcPr>
          <w:p w:rsidR="00F91CBB" w:rsidRPr="00F91CBB" w:rsidRDefault="00F91CBB" w:rsidP="00F91CBB">
            <w:pPr>
              <w:spacing w:after="0" w:line="240" w:lineRule="auto"/>
              <w:ind w:firstLine="2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Вид помещения</w:t>
            </w:r>
          </w:p>
          <w:p w:rsidR="00F91CBB" w:rsidRPr="00F91CBB" w:rsidRDefault="00F91CBB" w:rsidP="00F91CBB">
            <w:pPr>
              <w:spacing w:after="0" w:line="240" w:lineRule="auto"/>
              <w:ind w:firstLine="2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Функциональное использование</w:t>
            </w:r>
          </w:p>
        </w:tc>
        <w:tc>
          <w:tcPr>
            <w:tcW w:w="6662" w:type="dxa"/>
            <w:shd w:val="clear" w:color="auto" w:fill="auto"/>
          </w:tcPr>
          <w:p w:rsidR="00F91CBB" w:rsidRPr="00F91CBB" w:rsidRDefault="00F91CBB" w:rsidP="00F91CBB">
            <w:pPr>
              <w:spacing w:after="0" w:line="240" w:lineRule="auto"/>
              <w:ind w:firstLine="25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Оснащение</w:t>
            </w:r>
          </w:p>
        </w:tc>
      </w:tr>
      <w:tr w:rsidR="00F91CBB" w:rsidRPr="00F91CBB" w:rsidTr="00F91CBB">
        <w:tc>
          <w:tcPr>
            <w:tcW w:w="3545" w:type="dxa"/>
            <w:shd w:val="clear" w:color="auto" w:fill="auto"/>
          </w:tcPr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Групповые комнаты</w:t>
            </w:r>
          </w:p>
          <w:p w:rsidR="00F91CBB" w:rsidRPr="00F91CBB" w:rsidRDefault="00F91CBB" w:rsidP="00F91CBB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Сюжетно-ролевые игры</w:t>
            </w:r>
          </w:p>
          <w:p w:rsidR="00F91CBB" w:rsidRPr="00F91CBB" w:rsidRDefault="00F91CBB" w:rsidP="00F91CBB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Самообслуживание</w:t>
            </w:r>
          </w:p>
          <w:p w:rsidR="00F91CBB" w:rsidRPr="00F91CBB" w:rsidRDefault="00F91CBB" w:rsidP="00F91CBB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Трудовая деятельность</w:t>
            </w:r>
          </w:p>
          <w:p w:rsidR="00F91CBB" w:rsidRPr="00F91CBB" w:rsidRDefault="00F91CBB" w:rsidP="00F91CBB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Самостоятельная творческая деятельность</w:t>
            </w:r>
          </w:p>
          <w:p w:rsidR="00F91CBB" w:rsidRPr="00F91CBB" w:rsidRDefault="00F91CBB" w:rsidP="00F91CBB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Исследовательско</w:t>
            </w:r>
            <w:proofErr w:type="spellEnd"/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-экспериментальная деятельность</w:t>
            </w:r>
          </w:p>
          <w:p w:rsidR="00F91CBB" w:rsidRPr="00F91CBB" w:rsidRDefault="00F91CBB" w:rsidP="00F91CBB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Ознакомление с природой, труд в природе</w:t>
            </w:r>
          </w:p>
          <w:p w:rsidR="00F91CBB" w:rsidRPr="00F91CBB" w:rsidRDefault="00F91CBB" w:rsidP="00F91CBB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Учебная деятельность (игры-занятия)</w:t>
            </w:r>
          </w:p>
          <w:p w:rsidR="00F91CBB" w:rsidRPr="00F91CBB" w:rsidRDefault="00F91CBB" w:rsidP="00F91CBB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Оздоровительные мероприятия</w:t>
            </w:r>
          </w:p>
        </w:tc>
        <w:tc>
          <w:tcPr>
            <w:tcW w:w="6662" w:type="dxa"/>
            <w:shd w:val="clear" w:color="auto" w:fill="auto"/>
          </w:tcPr>
          <w:p w:rsidR="00F91CBB" w:rsidRPr="00F91CBB" w:rsidRDefault="00F91CBB" w:rsidP="00F91CBB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Детская мебель для практической деятельности</w:t>
            </w:r>
          </w:p>
          <w:p w:rsidR="00F91CBB" w:rsidRPr="00F91CBB" w:rsidRDefault="00F91CBB" w:rsidP="00F91CBB">
            <w:pPr>
              <w:numPr>
                <w:ilvl w:val="0"/>
                <w:numId w:val="1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Мини-центры:</w:t>
            </w:r>
          </w:p>
          <w:p w:rsidR="00F91CBB" w:rsidRPr="00F91CBB" w:rsidRDefault="00F91CBB" w:rsidP="00F91CBB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Игровой </w:t>
            </w:r>
          </w:p>
          <w:p w:rsidR="00F91CBB" w:rsidRPr="00F91CBB" w:rsidRDefault="00F91CBB" w:rsidP="00F91CBB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Художественно-творческий</w:t>
            </w:r>
          </w:p>
          <w:p w:rsidR="00F91CBB" w:rsidRPr="00F91CBB" w:rsidRDefault="00F91CBB" w:rsidP="00F91CBB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Речевой</w:t>
            </w:r>
          </w:p>
          <w:p w:rsidR="00F91CBB" w:rsidRPr="00F91CBB" w:rsidRDefault="00F91CBB" w:rsidP="00F91CBB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Иследовательско</w:t>
            </w:r>
            <w:proofErr w:type="spellEnd"/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-экспериментальный</w:t>
            </w:r>
          </w:p>
          <w:p w:rsidR="00F91CBB" w:rsidRPr="00F91CBB" w:rsidRDefault="00F91CBB" w:rsidP="00F91CBB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Физкультурный</w:t>
            </w:r>
          </w:p>
          <w:p w:rsidR="00F91CBB" w:rsidRPr="00F91CBB" w:rsidRDefault="00F91CBB" w:rsidP="00F91CBB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Экологический </w:t>
            </w:r>
          </w:p>
          <w:p w:rsidR="00F91CBB" w:rsidRPr="00F91CBB" w:rsidRDefault="00F91CBB" w:rsidP="00F91CBB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Краеведческий </w:t>
            </w:r>
          </w:p>
          <w:p w:rsidR="00F91CBB" w:rsidRPr="00F91CBB" w:rsidRDefault="00F91CBB" w:rsidP="00F91CBB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Эмоциональной разгрузки</w:t>
            </w:r>
          </w:p>
          <w:p w:rsidR="00F91CBB" w:rsidRPr="00F91CBB" w:rsidRDefault="00F91CBB" w:rsidP="00F91CBB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Театрализованный</w:t>
            </w:r>
          </w:p>
          <w:p w:rsidR="00F91CBB" w:rsidRPr="00F91CBB" w:rsidRDefault="00F91CBB" w:rsidP="00F91CBB">
            <w:pPr>
              <w:numPr>
                <w:ilvl w:val="0"/>
                <w:numId w:val="5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Детские книги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Игровая мебель, оборудование, атрибуты для сюжетно-ролевых игр (в соответствии с возрастом детей)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Конструкторы разных видов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Настольно-печатные игры, головоломки, мозаики, </w:t>
            </w:r>
            <w:proofErr w:type="spellStart"/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, лото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Развивающие, дидактические игры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Различные виды театров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Модели, схемы, плакаты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Календари погоды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для </w:t>
            </w:r>
            <w:proofErr w:type="spellStart"/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исследовательско</w:t>
            </w:r>
            <w:proofErr w:type="spellEnd"/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-экспериментальной деятельности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Магнитофоны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Аудиозаписи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Оборудование для гимнастики, закаливания</w:t>
            </w:r>
          </w:p>
          <w:p w:rsidR="00F91CBB" w:rsidRPr="00F91CBB" w:rsidRDefault="00F91CBB" w:rsidP="00F91CBB">
            <w:pPr>
              <w:numPr>
                <w:ilvl w:val="0"/>
                <w:numId w:val="6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Рабочее место воспитателя</w:t>
            </w:r>
          </w:p>
        </w:tc>
      </w:tr>
      <w:tr w:rsidR="00F91CBB" w:rsidRPr="00F91CBB" w:rsidTr="00F91CBB">
        <w:tc>
          <w:tcPr>
            <w:tcW w:w="3545" w:type="dxa"/>
            <w:shd w:val="clear" w:color="auto" w:fill="auto"/>
          </w:tcPr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Спальное помещение</w:t>
            </w:r>
          </w:p>
          <w:p w:rsidR="00F91CBB" w:rsidRPr="00F91CBB" w:rsidRDefault="00F91CBB" w:rsidP="00F91CBB">
            <w:pPr>
              <w:numPr>
                <w:ilvl w:val="0"/>
                <w:numId w:val="2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Дневной сон</w:t>
            </w:r>
          </w:p>
          <w:p w:rsidR="00F91CBB" w:rsidRPr="00F91CBB" w:rsidRDefault="00F91CBB" w:rsidP="00F91CBB">
            <w:pPr>
              <w:numPr>
                <w:ilvl w:val="0"/>
                <w:numId w:val="2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Самомассаж</w:t>
            </w:r>
          </w:p>
          <w:p w:rsidR="00F91CBB" w:rsidRPr="00F91CBB" w:rsidRDefault="00F91CBB" w:rsidP="00F91CBB">
            <w:pPr>
              <w:numPr>
                <w:ilvl w:val="0"/>
                <w:numId w:val="2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Просыпательная</w:t>
            </w:r>
            <w:proofErr w:type="spellEnd"/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 гимнастика</w:t>
            </w:r>
          </w:p>
        </w:tc>
        <w:tc>
          <w:tcPr>
            <w:tcW w:w="6662" w:type="dxa"/>
            <w:shd w:val="clear" w:color="auto" w:fill="auto"/>
          </w:tcPr>
          <w:p w:rsidR="00F91CBB" w:rsidRPr="00A25D3B" w:rsidRDefault="00F91CBB" w:rsidP="00A25D3B">
            <w:pPr>
              <w:numPr>
                <w:ilvl w:val="0"/>
                <w:numId w:val="2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Спальная мебель</w:t>
            </w:r>
          </w:p>
          <w:p w:rsidR="00F91CBB" w:rsidRPr="00F91CBB" w:rsidRDefault="00F91CBB" w:rsidP="00F91CBB">
            <w:pPr>
              <w:numPr>
                <w:ilvl w:val="0"/>
                <w:numId w:val="2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Бактерицидная лампа</w:t>
            </w:r>
          </w:p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CBB" w:rsidRPr="00F91CBB" w:rsidTr="00F91CBB">
        <w:tc>
          <w:tcPr>
            <w:tcW w:w="3545" w:type="dxa"/>
            <w:shd w:val="clear" w:color="auto" w:fill="auto"/>
          </w:tcPr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Раздевальная комната</w:t>
            </w:r>
          </w:p>
          <w:p w:rsidR="00F91CBB" w:rsidRPr="00F91CBB" w:rsidRDefault="00F91CBB" w:rsidP="00F91CBB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Подготовка и возвращение с прогулки</w:t>
            </w:r>
          </w:p>
          <w:p w:rsidR="00F91CBB" w:rsidRPr="00F91CBB" w:rsidRDefault="00F91CBB" w:rsidP="00F91CBB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Информационно-просветительская работа с родителями</w:t>
            </w:r>
          </w:p>
        </w:tc>
        <w:tc>
          <w:tcPr>
            <w:tcW w:w="6662" w:type="dxa"/>
            <w:shd w:val="clear" w:color="auto" w:fill="auto"/>
          </w:tcPr>
          <w:p w:rsidR="00F91CBB" w:rsidRPr="00F91CBB" w:rsidRDefault="00F91CBB" w:rsidP="00F91CBB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Индивидуальные шкафчики</w:t>
            </w:r>
          </w:p>
          <w:p w:rsidR="00F91CBB" w:rsidRPr="00F91CBB" w:rsidRDefault="00F91CBB" w:rsidP="00F91CBB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Оборудование для прогулок</w:t>
            </w:r>
          </w:p>
          <w:p w:rsidR="00F91CBB" w:rsidRPr="00F91CBB" w:rsidRDefault="00F91CBB" w:rsidP="00F91CBB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Зеркала</w:t>
            </w:r>
          </w:p>
          <w:p w:rsidR="00F91CBB" w:rsidRPr="00F91CBB" w:rsidRDefault="00F91CBB" w:rsidP="00F91CBB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Информационный уголок</w:t>
            </w:r>
          </w:p>
          <w:p w:rsidR="00F91CBB" w:rsidRPr="00F91CBB" w:rsidRDefault="00F91CBB" w:rsidP="00F91CBB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Выставки детского творчества</w:t>
            </w:r>
          </w:p>
          <w:p w:rsidR="00F91CBB" w:rsidRPr="00F91CBB" w:rsidRDefault="00F91CBB" w:rsidP="00F91CBB">
            <w:pPr>
              <w:numPr>
                <w:ilvl w:val="0"/>
                <w:numId w:val="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Наглядно-информационный материал для родителей</w:t>
            </w:r>
          </w:p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CBB" w:rsidRPr="00F91CBB" w:rsidTr="00F91CBB">
        <w:tc>
          <w:tcPr>
            <w:tcW w:w="3545" w:type="dxa"/>
            <w:shd w:val="clear" w:color="auto" w:fill="auto"/>
          </w:tcPr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Методический кабинет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Осуществление методической помощи педагогам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консультаций, семинаров-практикумов, семинаров, педагогических советов, заседаний </w:t>
            </w:r>
            <w:proofErr w:type="spellStart"/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, аттестационной комиссии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Выставка изделий народно-прикладного искусства</w:t>
            </w:r>
          </w:p>
        </w:tc>
        <w:tc>
          <w:tcPr>
            <w:tcW w:w="6662" w:type="dxa"/>
            <w:shd w:val="clear" w:color="auto" w:fill="auto"/>
          </w:tcPr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Библиотека педагогической, методической и справочной литературы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Библиотека периодических изданий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 для занятий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Опыт работы педагогов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Материалы семинаров, семинаров-практикумов, консультаций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Демонстрационный материал для занятий с детьми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Иллюстративный материал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Изделия народных промыслов: Дымково, Хохлома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Муляжи, гербарии растений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Географические карты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Глобусы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Наборы дидактических наглядных материалов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Коллекции материалов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Компьютеры</w:t>
            </w:r>
          </w:p>
          <w:p w:rsidR="00F91CBB" w:rsidRPr="00F91CBB" w:rsidRDefault="00F91CBB" w:rsidP="00F91CBB">
            <w:pPr>
              <w:numPr>
                <w:ilvl w:val="0"/>
                <w:numId w:val="4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Сканер</w:t>
            </w:r>
          </w:p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CBB" w:rsidRPr="00F91CBB" w:rsidTr="00F91CBB">
        <w:tc>
          <w:tcPr>
            <w:tcW w:w="3545" w:type="dxa"/>
            <w:shd w:val="clear" w:color="auto" w:fill="auto"/>
          </w:tcPr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Кабинет логопеда</w:t>
            </w:r>
          </w:p>
          <w:p w:rsidR="00F91CBB" w:rsidRPr="00F91CBB" w:rsidRDefault="00F91CBB" w:rsidP="00F91CBB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Занятия по коррекции речи</w:t>
            </w:r>
          </w:p>
          <w:p w:rsidR="00F91CBB" w:rsidRPr="00F91CBB" w:rsidRDefault="00F91CBB" w:rsidP="00F91CBB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Консультативная работа с родителями по коррекции речи детей</w:t>
            </w:r>
          </w:p>
        </w:tc>
        <w:tc>
          <w:tcPr>
            <w:tcW w:w="6662" w:type="dxa"/>
            <w:shd w:val="clear" w:color="auto" w:fill="auto"/>
          </w:tcPr>
          <w:p w:rsidR="00F91CBB" w:rsidRPr="00F91CBB" w:rsidRDefault="00F91CBB" w:rsidP="00F91CBB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Большое настенное зеркало</w:t>
            </w:r>
          </w:p>
          <w:p w:rsidR="00F91CBB" w:rsidRPr="00F91CBB" w:rsidRDefault="00F91CBB" w:rsidP="00F91CBB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Дополнительное освещение у зеркала</w:t>
            </w:r>
          </w:p>
          <w:p w:rsidR="00F91CBB" w:rsidRPr="00F91CBB" w:rsidRDefault="00F91CBB" w:rsidP="00F91CBB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Мебель для занятий</w:t>
            </w:r>
          </w:p>
          <w:p w:rsidR="00F91CBB" w:rsidRPr="00F91CBB" w:rsidRDefault="00F91CBB" w:rsidP="00F91CBB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Шкаф для методической литературы, пособий</w:t>
            </w:r>
          </w:p>
          <w:p w:rsidR="00F91CBB" w:rsidRPr="00F91CBB" w:rsidRDefault="00F91CBB" w:rsidP="00F91CBB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Магнитная доска</w:t>
            </w:r>
          </w:p>
          <w:p w:rsidR="00F91CBB" w:rsidRPr="00F91CBB" w:rsidRDefault="00F91CBB" w:rsidP="00F91CBB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Индивидуальные зеркала для детей</w:t>
            </w:r>
          </w:p>
          <w:p w:rsidR="00F91CBB" w:rsidRPr="00F91CBB" w:rsidRDefault="00F91CBB" w:rsidP="00F91CBB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Шпатели</w:t>
            </w:r>
          </w:p>
          <w:p w:rsidR="00F91CBB" w:rsidRPr="00F91CBB" w:rsidRDefault="00F91CBB" w:rsidP="00F91CBB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Дидактические игры, пособия, альбомы</w:t>
            </w:r>
          </w:p>
          <w:p w:rsidR="00F91CBB" w:rsidRPr="00F91CBB" w:rsidRDefault="00F91CBB" w:rsidP="00F91CBB">
            <w:pPr>
              <w:numPr>
                <w:ilvl w:val="0"/>
                <w:numId w:val="7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Рабочее место логопеда</w:t>
            </w:r>
          </w:p>
        </w:tc>
      </w:tr>
      <w:tr w:rsidR="00F91CBB" w:rsidRPr="00F91CBB" w:rsidTr="00F91CBB">
        <w:tc>
          <w:tcPr>
            <w:tcW w:w="3545" w:type="dxa"/>
            <w:shd w:val="clear" w:color="auto" w:fill="auto"/>
          </w:tcPr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зал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Занятия по музыкальному воспитанию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Индивидуальные занятия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Тематические досуги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Развлечения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Праздники и утренники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Театральные представления, концерты</w:t>
            </w:r>
          </w:p>
          <w:p w:rsidR="00A25D3B" w:rsidRPr="00A25D3B" w:rsidRDefault="00F91CBB" w:rsidP="00A25D3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 и другие мероприятия для родителей</w:t>
            </w:r>
          </w:p>
        </w:tc>
        <w:tc>
          <w:tcPr>
            <w:tcW w:w="6662" w:type="dxa"/>
            <w:shd w:val="clear" w:color="auto" w:fill="auto"/>
          </w:tcPr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Библиотека методической литературы, сборники нот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Шкаф для пособий, игрушек, атрибутов, прочего материала</w:t>
            </w:r>
          </w:p>
          <w:p w:rsidR="00F91CBB" w:rsidRDefault="00F91CBB" w:rsidP="00A25D3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Музыкальный цент</w:t>
            </w:r>
            <w:r w:rsidR="00A25D3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  <w:p w:rsidR="00A25D3B" w:rsidRPr="00A25D3B" w:rsidRDefault="00A25D3B" w:rsidP="00A25D3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Смарт-доска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Синтезатор 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-проигрыватель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Фонотека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Видеотека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Различные виды театров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Ширмы для кукольного театра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Детские костюмы, шапочки</w:t>
            </w:r>
          </w:p>
          <w:p w:rsidR="00F91CBB" w:rsidRPr="00F91CBB" w:rsidRDefault="00A25D3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Детские </w:t>
            </w:r>
            <w:r w:rsidR="00F91CBB"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 стулья</w:t>
            </w:r>
            <w:proofErr w:type="gramEnd"/>
          </w:p>
          <w:p w:rsidR="00F91CBB" w:rsidRPr="00A25D3B" w:rsidRDefault="00F91CBB" w:rsidP="00A25D3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Хохломские столы</w:t>
            </w:r>
          </w:p>
          <w:p w:rsidR="00F91CBB" w:rsidRPr="00F91CBB" w:rsidRDefault="00F91CBB" w:rsidP="00F91CBB">
            <w:pPr>
              <w:numPr>
                <w:ilvl w:val="0"/>
                <w:numId w:val="8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Пианино</w:t>
            </w:r>
          </w:p>
        </w:tc>
      </w:tr>
      <w:tr w:rsidR="00F91CBB" w:rsidRPr="00F91CBB" w:rsidTr="00F91CBB">
        <w:tc>
          <w:tcPr>
            <w:tcW w:w="3545" w:type="dxa"/>
            <w:shd w:val="clear" w:color="auto" w:fill="auto"/>
          </w:tcPr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Физкультурный зал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Спортивные досуги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Развлечения, праздники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Консультативная работа с родителями и воспитателям</w:t>
            </w:r>
          </w:p>
        </w:tc>
        <w:tc>
          <w:tcPr>
            <w:tcW w:w="6662" w:type="dxa"/>
            <w:shd w:val="clear" w:color="auto" w:fill="auto"/>
          </w:tcPr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Спортивное оборудование для основных видов движений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Шведская стенка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Комната для хранения физкультурного и спортивного оборудования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Сухой бассейн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Пианино</w:t>
            </w:r>
          </w:p>
          <w:p w:rsidR="00F91CBB" w:rsidRPr="00A25D3B" w:rsidRDefault="00F91CBB" w:rsidP="00A25D3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Магнитофон</w:t>
            </w:r>
          </w:p>
        </w:tc>
      </w:tr>
      <w:tr w:rsidR="00F91CBB" w:rsidRPr="00F91CBB" w:rsidTr="00F91CBB">
        <w:tc>
          <w:tcPr>
            <w:tcW w:w="3545" w:type="dxa"/>
            <w:shd w:val="clear" w:color="auto" w:fill="auto"/>
          </w:tcPr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t>Участки детского сада</w:t>
            </w:r>
          </w:p>
          <w:p w:rsidR="00F91CBB" w:rsidRPr="00F91CBB" w:rsidRDefault="00F91CBB" w:rsidP="00F91CBB">
            <w:pPr>
              <w:numPr>
                <w:ilvl w:val="0"/>
                <w:numId w:val="1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Подвижные и народные игры</w:t>
            </w:r>
          </w:p>
          <w:p w:rsidR="00F91CBB" w:rsidRPr="00F91CBB" w:rsidRDefault="00F91CBB" w:rsidP="00F91CBB">
            <w:pPr>
              <w:numPr>
                <w:ilvl w:val="0"/>
                <w:numId w:val="13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 xml:space="preserve">Природоведческие наблюдения, экспериментальная </w:t>
            </w: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</w:t>
            </w:r>
          </w:p>
        </w:tc>
        <w:tc>
          <w:tcPr>
            <w:tcW w:w="6662" w:type="dxa"/>
            <w:shd w:val="clear" w:color="auto" w:fill="auto"/>
          </w:tcPr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Песочницы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Малые спортивные  формы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Горки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Постройки для игр детей</w:t>
            </w:r>
          </w:p>
          <w:p w:rsidR="00F91CBB" w:rsidRPr="00F91CBB" w:rsidRDefault="00A25D3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91CBB" w:rsidRPr="00F91CBB">
              <w:rPr>
                <w:rFonts w:ascii="Times New Roman" w:eastAsia="Times New Roman" w:hAnsi="Times New Roman" w:cs="Times New Roman"/>
                <w:lang w:eastAsia="ru-RU"/>
              </w:rPr>
              <w:t>лумбы</w:t>
            </w:r>
          </w:p>
        </w:tc>
      </w:tr>
      <w:tr w:rsidR="00F91CBB" w:rsidRPr="00F91CBB" w:rsidTr="00F91CBB">
        <w:tc>
          <w:tcPr>
            <w:tcW w:w="3545" w:type="dxa"/>
            <w:shd w:val="clear" w:color="auto" w:fill="auto"/>
          </w:tcPr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Спортивная площадка</w:t>
            </w:r>
          </w:p>
          <w:p w:rsidR="00F91CBB" w:rsidRPr="00F91CBB" w:rsidRDefault="00F91CBB" w:rsidP="00F91C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Физкультурные занятия на улице</w:t>
            </w:r>
          </w:p>
          <w:p w:rsidR="00F91CBB" w:rsidRPr="00F91CBB" w:rsidRDefault="00F91CBB" w:rsidP="00F91C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  <w:p w:rsidR="00F91CBB" w:rsidRPr="00F91CBB" w:rsidRDefault="00F91CBB" w:rsidP="00F91C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Спортивные праздники и развлечения</w:t>
            </w:r>
          </w:p>
          <w:p w:rsidR="00F91CBB" w:rsidRPr="00F91CBB" w:rsidRDefault="00F91CBB" w:rsidP="00F91CB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6662" w:type="dxa"/>
            <w:shd w:val="clear" w:color="auto" w:fill="auto"/>
          </w:tcPr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Площадка для игры в баскетбол и волейбол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Малые спортивные формы</w:t>
            </w:r>
          </w:p>
          <w:p w:rsidR="00F91CBB" w:rsidRPr="00F91CBB" w:rsidRDefault="00F91CBB" w:rsidP="00F91CBB">
            <w:pPr>
              <w:numPr>
                <w:ilvl w:val="0"/>
                <w:numId w:val="9"/>
              </w:num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CBB">
              <w:rPr>
                <w:rFonts w:ascii="Times New Roman" w:eastAsia="Times New Roman" w:hAnsi="Times New Roman" w:cs="Times New Roman"/>
                <w:lang w:eastAsia="ru-RU"/>
              </w:rPr>
              <w:t>Мишени</w:t>
            </w:r>
          </w:p>
          <w:p w:rsidR="00F91CBB" w:rsidRPr="00F91CBB" w:rsidRDefault="00F91CBB" w:rsidP="00F91CBB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1CBB" w:rsidRPr="00F91CBB" w:rsidRDefault="00F91CBB" w:rsidP="00F91CBB">
      <w:pPr>
        <w:spacing w:after="0" w:line="240" w:lineRule="auto"/>
        <w:ind w:firstLine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BB" w:rsidRPr="00F91CBB" w:rsidRDefault="00F91CBB" w:rsidP="00F91CBB">
      <w:pPr>
        <w:autoSpaceDE w:val="0"/>
        <w:autoSpaceDN w:val="0"/>
        <w:adjustRightInd w:val="0"/>
        <w:spacing w:after="0" w:line="240" w:lineRule="auto"/>
        <w:ind w:left="-18"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CBB" w:rsidRPr="00F91CBB" w:rsidRDefault="00F91CBB" w:rsidP="00F91C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1CBB" w:rsidRPr="00F91CBB" w:rsidSect="0086251A">
      <w:type w:val="continuous"/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76AA"/>
    <w:multiLevelType w:val="hybridMultilevel"/>
    <w:tmpl w:val="7250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96338"/>
    <w:multiLevelType w:val="hybridMultilevel"/>
    <w:tmpl w:val="F6943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87627E"/>
    <w:multiLevelType w:val="hybridMultilevel"/>
    <w:tmpl w:val="674E8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A26F24"/>
    <w:multiLevelType w:val="hybridMultilevel"/>
    <w:tmpl w:val="081A50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B41423"/>
    <w:multiLevelType w:val="hybridMultilevel"/>
    <w:tmpl w:val="7E96B3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0D3F60"/>
    <w:multiLevelType w:val="hybridMultilevel"/>
    <w:tmpl w:val="AC2EEF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B7169D"/>
    <w:multiLevelType w:val="hybridMultilevel"/>
    <w:tmpl w:val="8494BC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3647F1"/>
    <w:multiLevelType w:val="hybridMultilevel"/>
    <w:tmpl w:val="ADFE7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64761D"/>
    <w:multiLevelType w:val="hybridMultilevel"/>
    <w:tmpl w:val="14B84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44755AE"/>
    <w:multiLevelType w:val="hybridMultilevel"/>
    <w:tmpl w:val="385473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DA18F5"/>
    <w:multiLevelType w:val="hybridMultilevel"/>
    <w:tmpl w:val="2D6C1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490C78"/>
    <w:multiLevelType w:val="hybridMultilevel"/>
    <w:tmpl w:val="16703BB4"/>
    <w:lvl w:ilvl="0" w:tplc="2BE08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D63BF"/>
    <w:multiLevelType w:val="hybridMultilevel"/>
    <w:tmpl w:val="AC945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4D23BE"/>
    <w:multiLevelType w:val="hybridMultilevel"/>
    <w:tmpl w:val="D20EF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BB"/>
    <w:rsid w:val="0086251A"/>
    <w:rsid w:val="00A25D3B"/>
    <w:rsid w:val="00AF1CB8"/>
    <w:rsid w:val="00F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0D0B1-835F-4684-9E5E-195E8EDE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dcterms:created xsi:type="dcterms:W3CDTF">2014-10-16T05:18:00Z</dcterms:created>
  <dcterms:modified xsi:type="dcterms:W3CDTF">2017-04-26T08:09:00Z</dcterms:modified>
</cp:coreProperties>
</file>